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98A4A" w14:textId="6F0296CF" w:rsidR="00BA4B66" w:rsidRDefault="000973A5" w:rsidP="00BA4B66">
      <w:pPr>
        <w:spacing w:line="240" w:lineRule="auto"/>
        <w:jc w:val="center"/>
        <w:rPr>
          <w:rFonts w:ascii="Arial" w:eastAsia="Arial" w:hAnsi="Arial" w:cs="Arial"/>
          <w:b/>
          <w:color w:val="222222"/>
          <w:sz w:val="24"/>
          <w:szCs w:val="24"/>
        </w:rPr>
      </w:pPr>
      <w:r>
        <w:rPr>
          <w:rFonts w:ascii="Arial" w:eastAsia="Arial" w:hAnsi="Arial" w:cs="Arial"/>
          <w:b/>
          <w:color w:val="222222"/>
          <w:sz w:val="24"/>
          <w:szCs w:val="24"/>
        </w:rPr>
        <w:t xml:space="preserve">Formulário </w:t>
      </w:r>
      <w:r w:rsidR="00BA4B66">
        <w:rPr>
          <w:rFonts w:ascii="Arial" w:eastAsia="Arial" w:hAnsi="Arial" w:cs="Arial"/>
          <w:b/>
          <w:color w:val="222222"/>
          <w:sz w:val="24"/>
          <w:szCs w:val="24"/>
        </w:rPr>
        <w:t>para Credenciamento de Orientadores</w:t>
      </w:r>
    </w:p>
    <w:p w14:paraId="1A69F2DC" w14:textId="4FF95D9F" w:rsidR="00BA4B66" w:rsidRPr="00BA4B66" w:rsidRDefault="00BA4B66" w:rsidP="00BA4B66">
      <w:pPr>
        <w:spacing w:line="240" w:lineRule="auto"/>
        <w:jc w:val="center"/>
        <w:rPr>
          <w:rFonts w:ascii="Arial" w:eastAsia="Arial" w:hAnsi="Arial" w:cs="Arial"/>
          <w:b/>
          <w:color w:val="222222"/>
          <w:sz w:val="24"/>
          <w:szCs w:val="24"/>
        </w:rPr>
      </w:pPr>
      <w:r>
        <w:rPr>
          <w:rFonts w:ascii="Arial" w:eastAsia="Arial" w:hAnsi="Arial" w:cs="Arial"/>
          <w:b/>
          <w:color w:val="222222"/>
          <w:sz w:val="24"/>
          <w:szCs w:val="24"/>
        </w:rPr>
        <w:t>PPG Ciências Biológicas</w:t>
      </w:r>
      <w:r w:rsidR="00ED7250">
        <w:rPr>
          <w:rFonts w:ascii="Arial" w:eastAsia="Arial" w:hAnsi="Arial" w:cs="Arial"/>
          <w:b/>
          <w:color w:val="222222"/>
          <w:sz w:val="24"/>
          <w:szCs w:val="24"/>
        </w:rPr>
        <w:t>:</w:t>
      </w:r>
      <w:r>
        <w:rPr>
          <w:rFonts w:ascii="Arial" w:eastAsia="Arial" w:hAnsi="Arial" w:cs="Arial"/>
          <w:b/>
          <w:color w:val="222222"/>
          <w:sz w:val="24"/>
          <w:szCs w:val="24"/>
        </w:rPr>
        <w:t xml:space="preserve"> Fisiologia e Farmacologia</w:t>
      </w:r>
      <w:r w:rsidR="002B223F">
        <w:rPr>
          <w:rFonts w:ascii="Arial" w:eastAsia="Arial" w:hAnsi="Arial" w:cs="Arial"/>
          <w:b/>
          <w:color w:val="222222"/>
          <w:sz w:val="24"/>
          <w:szCs w:val="24"/>
        </w:rPr>
        <w:t xml:space="preserve"> - UFMG</w:t>
      </w:r>
    </w:p>
    <w:p w14:paraId="127F51F1" w14:textId="77777777" w:rsidR="000B27F1" w:rsidRDefault="000B27F1" w:rsidP="00BA4B66">
      <w:pPr>
        <w:spacing w:line="240" w:lineRule="auto"/>
        <w:jc w:val="both"/>
        <w:rPr>
          <w:rFonts w:ascii="Arial" w:eastAsia="Arial" w:hAnsi="Arial" w:cs="Arial"/>
          <w:b/>
          <w:color w:val="222222"/>
          <w:sz w:val="24"/>
          <w:szCs w:val="24"/>
        </w:rPr>
      </w:pPr>
    </w:p>
    <w:p w14:paraId="6645B2E6" w14:textId="7829C8DE" w:rsidR="00BA4B66" w:rsidRPr="00BA4B66" w:rsidRDefault="00BA4B66" w:rsidP="00BA4B66">
      <w:pPr>
        <w:spacing w:line="240" w:lineRule="auto"/>
        <w:jc w:val="both"/>
        <w:rPr>
          <w:rFonts w:ascii="Arial" w:eastAsia="Arial" w:hAnsi="Arial" w:cs="Arial"/>
          <w:b/>
          <w:color w:val="222222"/>
          <w:sz w:val="24"/>
          <w:szCs w:val="24"/>
        </w:rPr>
      </w:pPr>
      <w:r w:rsidRPr="00BA4B66">
        <w:rPr>
          <w:rFonts w:ascii="Arial" w:eastAsia="Arial" w:hAnsi="Arial" w:cs="Arial"/>
          <w:b/>
          <w:color w:val="222222"/>
          <w:sz w:val="24"/>
          <w:szCs w:val="24"/>
        </w:rPr>
        <w:t>Nome:</w:t>
      </w:r>
    </w:p>
    <w:p w14:paraId="0029C8FF" w14:textId="77777777" w:rsidR="006A7C8D" w:rsidRDefault="006A7C8D" w:rsidP="006A7C8D">
      <w:pPr>
        <w:spacing w:line="240" w:lineRule="auto"/>
        <w:jc w:val="both"/>
        <w:rPr>
          <w:rFonts w:ascii="Arial" w:eastAsia="Arial" w:hAnsi="Arial" w:cs="Arial"/>
          <w:b/>
          <w:color w:val="222222"/>
          <w:sz w:val="24"/>
          <w:szCs w:val="24"/>
        </w:rPr>
      </w:pPr>
      <w:r>
        <w:rPr>
          <w:rFonts w:ascii="Arial" w:eastAsia="Arial" w:hAnsi="Arial" w:cs="Arial"/>
          <w:b/>
          <w:color w:val="222222"/>
          <w:sz w:val="24"/>
          <w:szCs w:val="24"/>
        </w:rPr>
        <w:t>Data da solicitação:</w:t>
      </w:r>
    </w:p>
    <w:p w14:paraId="456C2BE1" w14:textId="43AEEDD2" w:rsidR="000973A5" w:rsidRDefault="000973A5" w:rsidP="00BA4B66">
      <w:pPr>
        <w:spacing w:line="240" w:lineRule="auto"/>
        <w:jc w:val="both"/>
        <w:rPr>
          <w:rFonts w:ascii="Arial" w:eastAsia="Arial" w:hAnsi="Arial" w:cs="Arial"/>
          <w:b/>
          <w:color w:val="222222"/>
          <w:sz w:val="24"/>
          <w:szCs w:val="24"/>
        </w:rPr>
      </w:pPr>
      <w:r>
        <w:rPr>
          <w:rFonts w:ascii="Arial" w:eastAsia="Arial" w:hAnsi="Arial" w:cs="Arial"/>
          <w:b/>
          <w:color w:val="222222"/>
          <w:sz w:val="24"/>
          <w:szCs w:val="24"/>
        </w:rPr>
        <w:t>Data de vencimento do credenciamento:</w:t>
      </w:r>
    </w:p>
    <w:p w14:paraId="440F1AAE" w14:textId="77777777" w:rsidR="000B27F1" w:rsidRDefault="000B27F1" w:rsidP="00BA4B66">
      <w:pPr>
        <w:spacing w:line="240" w:lineRule="auto"/>
        <w:jc w:val="both"/>
        <w:rPr>
          <w:rFonts w:ascii="Arial" w:eastAsia="Arial" w:hAnsi="Arial" w:cs="Arial"/>
          <w:b/>
          <w:color w:val="222222"/>
          <w:sz w:val="24"/>
          <w:szCs w:val="24"/>
        </w:rPr>
      </w:pPr>
    </w:p>
    <w:p w14:paraId="1E7281BA" w14:textId="3131252E" w:rsidR="00BA4B66" w:rsidRDefault="00BA4B66" w:rsidP="00BA4B66">
      <w:pPr>
        <w:spacing w:line="240" w:lineRule="auto"/>
        <w:jc w:val="both"/>
        <w:rPr>
          <w:rFonts w:ascii="Arial" w:eastAsia="Arial" w:hAnsi="Arial" w:cs="Arial"/>
          <w:b/>
          <w:color w:val="222222"/>
          <w:sz w:val="24"/>
          <w:szCs w:val="24"/>
        </w:rPr>
      </w:pPr>
      <w:r>
        <w:rPr>
          <w:rFonts w:ascii="Arial" w:eastAsia="Arial" w:hAnsi="Arial" w:cs="Arial"/>
          <w:b/>
          <w:color w:val="222222"/>
          <w:sz w:val="24"/>
          <w:szCs w:val="24"/>
        </w:rPr>
        <w:t xml:space="preserve">Situação: </w:t>
      </w:r>
    </w:p>
    <w:p w14:paraId="45285175" w14:textId="3E94348D" w:rsidR="00BA4B66" w:rsidRPr="000973A5" w:rsidRDefault="00BA4B66" w:rsidP="00BA4B66">
      <w:pPr>
        <w:spacing w:line="240" w:lineRule="auto"/>
        <w:jc w:val="both"/>
        <w:rPr>
          <w:rFonts w:ascii="Arial" w:eastAsia="Arial" w:hAnsi="Arial" w:cs="Arial"/>
          <w:color w:val="222222"/>
          <w:sz w:val="24"/>
          <w:szCs w:val="24"/>
        </w:rPr>
      </w:pPr>
      <w:r w:rsidRPr="002B223F">
        <w:rPr>
          <w:rFonts w:ascii="Arial" w:eastAsia="Arial" w:hAnsi="Arial" w:cs="Arial"/>
          <w:color w:val="222222"/>
          <w:sz w:val="24"/>
          <w:szCs w:val="24"/>
        </w:rPr>
        <w:t xml:space="preserve">(    ) </w:t>
      </w:r>
      <w:r w:rsidRPr="000973A5">
        <w:rPr>
          <w:rFonts w:ascii="Arial" w:eastAsia="Arial" w:hAnsi="Arial" w:cs="Arial"/>
          <w:color w:val="222222"/>
          <w:sz w:val="24"/>
          <w:szCs w:val="24"/>
        </w:rPr>
        <w:t xml:space="preserve">Credenciamento </w:t>
      </w:r>
      <w:r w:rsidR="00ED7250">
        <w:rPr>
          <w:rFonts w:ascii="Arial" w:eastAsia="Arial" w:hAnsi="Arial" w:cs="Arial"/>
          <w:color w:val="222222"/>
          <w:sz w:val="24"/>
          <w:szCs w:val="24"/>
        </w:rPr>
        <w:t xml:space="preserve">como </w:t>
      </w:r>
      <w:r w:rsidRPr="000973A5">
        <w:rPr>
          <w:rFonts w:ascii="Arial" w:eastAsia="Arial" w:hAnsi="Arial" w:cs="Arial"/>
          <w:color w:val="222222"/>
          <w:sz w:val="24"/>
          <w:szCs w:val="24"/>
        </w:rPr>
        <w:t>orientador colaborador</w:t>
      </w:r>
    </w:p>
    <w:p w14:paraId="6176621C" w14:textId="120B9D72" w:rsidR="00BA4B66" w:rsidRPr="000973A5" w:rsidRDefault="00BA4B66" w:rsidP="00BA4B66">
      <w:pPr>
        <w:spacing w:line="240" w:lineRule="auto"/>
        <w:jc w:val="both"/>
        <w:rPr>
          <w:rFonts w:ascii="Arial" w:eastAsia="Arial" w:hAnsi="Arial" w:cs="Arial"/>
          <w:color w:val="222222"/>
          <w:sz w:val="24"/>
          <w:szCs w:val="24"/>
        </w:rPr>
      </w:pPr>
      <w:r w:rsidRPr="002B223F">
        <w:rPr>
          <w:rFonts w:ascii="Arial" w:eastAsia="Arial" w:hAnsi="Arial" w:cs="Arial"/>
          <w:b/>
          <w:color w:val="222222"/>
          <w:sz w:val="24"/>
          <w:szCs w:val="24"/>
        </w:rPr>
        <w:t xml:space="preserve">(    ) </w:t>
      </w:r>
      <w:r w:rsidRPr="000973A5">
        <w:rPr>
          <w:rFonts w:ascii="Arial" w:eastAsia="Arial" w:hAnsi="Arial" w:cs="Arial"/>
          <w:color w:val="222222"/>
          <w:sz w:val="24"/>
          <w:szCs w:val="24"/>
        </w:rPr>
        <w:t xml:space="preserve">Credenciamento </w:t>
      </w:r>
      <w:r w:rsidR="00ED7250">
        <w:rPr>
          <w:rFonts w:ascii="Arial" w:eastAsia="Arial" w:hAnsi="Arial" w:cs="Arial"/>
          <w:color w:val="222222"/>
          <w:sz w:val="24"/>
          <w:szCs w:val="24"/>
        </w:rPr>
        <w:t xml:space="preserve">como </w:t>
      </w:r>
      <w:r w:rsidRPr="000973A5">
        <w:rPr>
          <w:rFonts w:ascii="Arial" w:eastAsia="Arial" w:hAnsi="Arial" w:cs="Arial"/>
          <w:color w:val="222222"/>
          <w:sz w:val="24"/>
          <w:szCs w:val="24"/>
        </w:rPr>
        <w:t xml:space="preserve">orientador </w:t>
      </w:r>
      <w:r w:rsidR="006A7C8D" w:rsidRPr="000973A5">
        <w:rPr>
          <w:rFonts w:ascii="Arial" w:eastAsia="Arial" w:hAnsi="Arial" w:cs="Arial"/>
          <w:color w:val="222222"/>
          <w:sz w:val="24"/>
          <w:szCs w:val="24"/>
        </w:rPr>
        <w:t>permanente</w:t>
      </w:r>
    </w:p>
    <w:p w14:paraId="16C7AF5B" w14:textId="3011AD46" w:rsidR="006A7C8D" w:rsidRDefault="006A7C8D" w:rsidP="00BA4B66">
      <w:pPr>
        <w:spacing w:line="240" w:lineRule="auto"/>
        <w:jc w:val="both"/>
        <w:rPr>
          <w:rFonts w:ascii="Arial" w:eastAsia="Arial" w:hAnsi="Arial" w:cs="Arial"/>
          <w:b/>
          <w:color w:val="222222"/>
          <w:sz w:val="24"/>
          <w:szCs w:val="24"/>
        </w:rPr>
      </w:pPr>
    </w:p>
    <w:p w14:paraId="7F3C3C0C" w14:textId="33578F64" w:rsidR="006A7C8D" w:rsidRPr="006A7C8D" w:rsidRDefault="006A7C8D" w:rsidP="00BA4B66">
      <w:pPr>
        <w:spacing w:line="240" w:lineRule="auto"/>
        <w:jc w:val="both"/>
        <w:rPr>
          <w:rFonts w:ascii="Arial" w:eastAsia="Arial" w:hAnsi="Arial" w:cs="Arial"/>
          <w:b/>
          <w:color w:val="222222"/>
          <w:sz w:val="24"/>
          <w:szCs w:val="24"/>
        </w:rPr>
      </w:pPr>
      <w:r w:rsidRPr="006A7C8D">
        <w:rPr>
          <w:rFonts w:ascii="Arial" w:eastAsia="Arial" w:hAnsi="Arial" w:cs="Arial"/>
          <w:b/>
          <w:color w:val="222222"/>
          <w:sz w:val="24"/>
          <w:szCs w:val="24"/>
        </w:rPr>
        <w:t>Parâmetros de avaliação</w:t>
      </w:r>
      <w:r>
        <w:rPr>
          <w:rFonts w:ascii="Arial" w:eastAsia="Arial" w:hAnsi="Arial" w:cs="Arial"/>
          <w:b/>
          <w:color w:val="222222"/>
          <w:sz w:val="24"/>
          <w:szCs w:val="24"/>
        </w:rPr>
        <w:t xml:space="preserve"> no </w:t>
      </w:r>
      <w:r w:rsidRPr="00544EB2">
        <w:rPr>
          <w:rFonts w:ascii="Arial" w:eastAsia="Arial" w:hAnsi="Arial" w:cs="Arial"/>
          <w:b/>
          <w:color w:val="222222"/>
          <w:sz w:val="24"/>
          <w:szCs w:val="24"/>
          <w:u w:val="single"/>
        </w:rPr>
        <w:t>último triênio</w:t>
      </w:r>
    </w:p>
    <w:tbl>
      <w:tblPr>
        <w:tblStyle w:val="TableGrid"/>
        <w:tblW w:w="0" w:type="auto"/>
        <w:tblLook w:val="04A0" w:firstRow="1" w:lastRow="0" w:firstColumn="1" w:lastColumn="0" w:noHBand="0" w:noVBand="1"/>
      </w:tblPr>
      <w:tblGrid>
        <w:gridCol w:w="8188"/>
        <w:gridCol w:w="1054"/>
      </w:tblGrid>
      <w:tr w:rsidR="006A7C8D" w:rsidRPr="00BA4B66" w14:paraId="6E1B34CC" w14:textId="77777777" w:rsidTr="00F3207E">
        <w:trPr>
          <w:trHeight w:val="454"/>
        </w:trPr>
        <w:tc>
          <w:tcPr>
            <w:tcW w:w="8188" w:type="dxa"/>
            <w:vAlign w:val="center"/>
          </w:tcPr>
          <w:p w14:paraId="29B71C4F" w14:textId="20BD3548" w:rsidR="00BA4B66" w:rsidRPr="006A7C8D" w:rsidRDefault="006A7C8D" w:rsidP="006A7C8D">
            <w:pPr>
              <w:rPr>
                <w:rFonts w:ascii="Arial" w:eastAsia="Arial" w:hAnsi="Arial" w:cs="Arial"/>
                <w:color w:val="222222"/>
                <w:sz w:val="24"/>
                <w:szCs w:val="24"/>
              </w:rPr>
            </w:pPr>
            <w:r>
              <w:rPr>
                <w:rFonts w:ascii="Arial" w:eastAsia="Arial" w:hAnsi="Arial" w:cs="Arial"/>
                <w:color w:val="222222"/>
                <w:sz w:val="24"/>
                <w:szCs w:val="24"/>
              </w:rPr>
              <w:t xml:space="preserve">Número de artigos científicos publicados </w:t>
            </w:r>
            <w:r w:rsidR="00885C83">
              <w:rPr>
                <w:rFonts w:ascii="Arial" w:eastAsia="Arial" w:hAnsi="Arial" w:cs="Arial"/>
                <w:color w:val="222222"/>
                <w:sz w:val="24"/>
                <w:szCs w:val="24"/>
              </w:rPr>
              <w:t>(</w:t>
            </w:r>
            <w:r w:rsidR="002B223F">
              <w:rPr>
                <w:rFonts w:ascii="Arial" w:eastAsia="Arial" w:hAnsi="Arial" w:cs="Arial"/>
                <w:color w:val="222222"/>
                <w:sz w:val="24"/>
                <w:szCs w:val="24"/>
              </w:rPr>
              <w:t xml:space="preserve">em </w:t>
            </w:r>
            <w:r w:rsidR="000973A5">
              <w:rPr>
                <w:rFonts w:ascii="Arial" w:eastAsia="Arial" w:hAnsi="Arial" w:cs="Arial"/>
                <w:color w:val="222222"/>
                <w:sz w:val="24"/>
                <w:szCs w:val="24"/>
              </w:rPr>
              <w:t>e</w:t>
            </w:r>
            <w:r w:rsidR="002B223F">
              <w:rPr>
                <w:rFonts w:ascii="Arial" w:eastAsia="Arial" w:hAnsi="Arial" w:cs="Arial"/>
                <w:color w:val="222222"/>
                <w:sz w:val="24"/>
                <w:szCs w:val="24"/>
              </w:rPr>
              <w:t>s</w:t>
            </w:r>
            <w:r w:rsidR="000973A5">
              <w:rPr>
                <w:rFonts w:ascii="Arial" w:eastAsia="Arial" w:hAnsi="Arial" w:cs="Arial"/>
                <w:color w:val="222222"/>
                <w:sz w:val="24"/>
                <w:szCs w:val="24"/>
              </w:rPr>
              <w:t>trato</w:t>
            </w:r>
            <w:r w:rsidR="00072ED5">
              <w:rPr>
                <w:rFonts w:ascii="Arial" w:eastAsia="Arial" w:hAnsi="Arial" w:cs="Arial"/>
                <w:color w:val="222222"/>
                <w:sz w:val="24"/>
                <w:szCs w:val="24"/>
              </w:rPr>
              <w:t>s</w:t>
            </w:r>
            <w:r w:rsidR="000973A5">
              <w:rPr>
                <w:rFonts w:ascii="Arial" w:eastAsia="Arial" w:hAnsi="Arial" w:cs="Arial"/>
                <w:color w:val="222222"/>
                <w:sz w:val="24"/>
                <w:szCs w:val="24"/>
              </w:rPr>
              <w:t xml:space="preserve"> Q1 ou Q2</w:t>
            </w:r>
            <w:r>
              <w:rPr>
                <w:rFonts w:ascii="Arial" w:eastAsia="Arial" w:hAnsi="Arial" w:cs="Arial"/>
                <w:color w:val="222222"/>
                <w:sz w:val="24"/>
                <w:szCs w:val="24"/>
              </w:rPr>
              <w:t>)</w:t>
            </w:r>
          </w:p>
        </w:tc>
        <w:tc>
          <w:tcPr>
            <w:tcW w:w="1054" w:type="dxa"/>
            <w:vAlign w:val="center"/>
          </w:tcPr>
          <w:p w14:paraId="70C5C4C9" w14:textId="77777777" w:rsidR="00BA4B66" w:rsidRPr="00BA4B66" w:rsidRDefault="00BA4B66" w:rsidP="006A7C8D">
            <w:pPr>
              <w:rPr>
                <w:rFonts w:ascii="Arial" w:eastAsia="Arial" w:hAnsi="Arial" w:cs="Arial"/>
                <w:b/>
                <w:color w:val="222222"/>
                <w:sz w:val="24"/>
                <w:szCs w:val="24"/>
              </w:rPr>
            </w:pPr>
          </w:p>
        </w:tc>
      </w:tr>
      <w:tr w:rsidR="006A7C8D" w:rsidRPr="00BA4B66" w14:paraId="4CF77B27" w14:textId="77777777" w:rsidTr="00F3207E">
        <w:trPr>
          <w:trHeight w:val="454"/>
        </w:trPr>
        <w:tc>
          <w:tcPr>
            <w:tcW w:w="8188" w:type="dxa"/>
            <w:vAlign w:val="center"/>
          </w:tcPr>
          <w:p w14:paraId="24C577F6" w14:textId="3F25D317" w:rsidR="00BA4B66" w:rsidRPr="006A7C8D" w:rsidRDefault="006A7C8D" w:rsidP="002B223F">
            <w:pPr>
              <w:rPr>
                <w:rFonts w:ascii="Arial" w:eastAsia="Arial" w:hAnsi="Arial" w:cs="Arial"/>
                <w:color w:val="222222"/>
                <w:sz w:val="24"/>
                <w:szCs w:val="24"/>
              </w:rPr>
            </w:pPr>
            <w:r w:rsidRPr="006A7C8D">
              <w:rPr>
                <w:rFonts w:ascii="Arial" w:eastAsia="Arial" w:hAnsi="Arial" w:cs="Arial"/>
                <w:color w:val="222222"/>
                <w:sz w:val="24"/>
                <w:szCs w:val="24"/>
              </w:rPr>
              <w:t xml:space="preserve">Número de </w:t>
            </w:r>
            <w:r w:rsidR="00ED7250">
              <w:rPr>
                <w:rFonts w:ascii="Arial" w:eastAsia="Arial" w:hAnsi="Arial" w:cs="Arial"/>
                <w:color w:val="222222"/>
                <w:sz w:val="24"/>
                <w:szCs w:val="24"/>
              </w:rPr>
              <w:t xml:space="preserve">artigos científicos na categoria </w:t>
            </w:r>
            <w:r w:rsidR="00F3207E">
              <w:rPr>
                <w:rFonts w:ascii="Arial" w:eastAsia="Arial" w:hAnsi="Arial" w:cs="Arial"/>
                <w:color w:val="222222"/>
                <w:sz w:val="24"/>
                <w:szCs w:val="24"/>
              </w:rPr>
              <w:t xml:space="preserve">de </w:t>
            </w:r>
            <w:r w:rsidRPr="006A7C8D">
              <w:rPr>
                <w:rFonts w:ascii="Arial" w:eastAsia="Arial" w:hAnsi="Arial" w:cs="Arial"/>
                <w:color w:val="222222"/>
                <w:sz w:val="24"/>
                <w:szCs w:val="24"/>
              </w:rPr>
              <w:t>produção científica qualificada</w:t>
            </w:r>
            <w:r w:rsidR="00544EB2">
              <w:rPr>
                <w:rFonts w:ascii="Arial" w:eastAsia="Arial" w:hAnsi="Arial" w:cs="Arial"/>
                <w:color w:val="222222"/>
                <w:sz w:val="24"/>
                <w:szCs w:val="24"/>
              </w:rPr>
              <w:t xml:space="preserve"> </w:t>
            </w:r>
            <w:r w:rsidR="002B223F">
              <w:rPr>
                <w:rFonts w:ascii="Arial" w:eastAsia="Arial" w:hAnsi="Arial" w:cs="Arial"/>
                <w:color w:val="222222"/>
                <w:sz w:val="24"/>
                <w:szCs w:val="24"/>
              </w:rPr>
              <w:t>(em estratos Q1 ou Q2)</w:t>
            </w:r>
          </w:p>
        </w:tc>
        <w:tc>
          <w:tcPr>
            <w:tcW w:w="1054" w:type="dxa"/>
            <w:vAlign w:val="center"/>
          </w:tcPr>
          <w:p w14:paraId="4697E9F7" w14:textId="77777777" w:rsidR="00BA4B66" w:rsidRPr="00BA4B66" w:rsidRDefault="00BA4B66" w:rsidP="006A7C8D">
            <w:pPr>
              <w:rPr>
                <w:rFonts w:ascii="Arial" w:eastAsia="Arial" w:hAnsi="Arial" w:cs="Arial"/>
                <w:b/>
                <w:color w:val="222222"/>
                <w:sz w:val="24"/>
                <w:szCs w:val="24"/>
              </w:rPr>
            </w:pPr>
          </w:p>
        </w:tc>
      </w:tr>
      <w:tr w:rsidR="006A7C8D" w:rsidRPr="00BA4B66" w14:paraId="64D7D460" w14:textId="77777777" w:rsidTr="00F3207E">
        <w:trPr>
          <w:trHeight w:val="454"/>
        </w:trPr>
        <w:tc>
          <w:tcPr>
            <w:tcW w:w="8188" w:type="dxa"/>
            <w:vAlign w:val="center"/>
          </w:tcPr>
          <w:p w14:paraId="4D3C5984" w14:textId="3A0EE70D" w:rsidR="00BA4B66" w:rsidRPr="00BA4B66" w:rsidRDefault="006A7C8D" w:rsidP="006A7C8D">
            <w:pPr>
              <w:rPr>
                <w:rFonts w:ascii="Arial" w:eastAsia="Arial" w:hAnsi="Arial" w:cs="Arial"/>
                <w:b/>
                <w:color w:val="222222"/>
                <w:sz w:val="24"/>
                <w:szCs w:val="24"/>
              </w:rPr>
            </w:pPr>
            <w:r w:rsidRPr="006A7C8D">
              <w:rPr>
                <w:rFonts w:ascii="Arial" w:eastAsia="Arial" w:hAnsi="Arial" w:cs="Arial"/>
                <w:color w:val="222222"/>
                <w:sz w:val="24"/>
                <w:szCs w:val="24"/>
              </w:rPr>
              <w:t xml:space="preserve">Número de </w:t>
            </w:r>
            <w:r>
              <w:rPr>
                <w:rFonts w:ascii="Arial" w:eastAsia="Arial" w:hAnsi="Arial" w:cs="Arial"/>
                <w:color w:val="222222"/>
                <w:sz w:val="24"/>
                <w:szCs w:val="24"/>
              </w:rPr>
              <w:t xml:space="preserve">projetos </w:t>
            </w:r>
            <w:r w:rsidR="00544EB2">
              <w:rPr>
                <w:rFonts w:ascii="Arial" w:eastAsia="Arial" w:hAnsi="Arial" w:cs="Arial"/>
                <w:color w:val="222222"/>
                <w:sz w:val="24"/>
                <w:szCs w:val="24"/>
              </w:rPr>
              <w:t xml:space="preserve">de pesquisa </w:t>
            </w:r>
            <w:r>
              <w:rPr>
                <w:rFonts w:ascii="Arial" w:eastAsia="Arial" w:hAnsi="Arial" w:cs="Arial"/>
                <w:color w:val="222222"/>
                <w:sz w:val="24"/>
                <w:szCs w:val="24"/>
              </w:rPr>
              <w:t>com financiamento (</w:t>
            </w:r>
            <w:r w:rsidR="002B223F">
              <w:rPr>
                <w:rFonts w:ascii="Arial" w:eastAsia="Arial" w:hAnsi="Arial" w:cs="Arial"/>
                <w:color w:val="222222"/>
                <w:sz w:val="24"/>
                <w:szCs w:val="24"/>
              </w:rPr>
              <w:t xml:space="preserve">como </w:t>
            </w:r>
            <w:r>
              <w:rPr>
                <w:rFonts w:ascii="Arial" w:eastAsia="Arial" w:hAnsi="Arial" w:cs="Arial"/>
                <w:color w:val="222222"/>
                <w:sz w:val="24"/>
                <w:szCs w:val="24"/>
              </w:rPr>
              <w:t>Coordenador)</w:t>
            </w:r>
          </w:p>
        </w:tc>
        <w:tc>
          <w:tcPr>
            <w:tcW w:w="1054" w:type="dxa"/>
            <w:vAlign w:val="center"/>
          </w:tcPr>
          <w:p w14:paraId="1F42E855" w14:textId="77777777" w:rsidR="00BA4B66" w:rsidRPr="00BA4B66" w:rsidRDefault="00BA4B66" w:rsidP="006A7C8D">
            <w:pPr>
              <w:rPr>
                <w:rFonts w:ascii="Arial" w:eastAsia="Arial" w:hAnsi="Arial" w:cs="Arial"/>
                <w:b/>
                <w:color w:val="222222"/>
                <w:sz w:val="24"/>
                <w:szCs w:val="24"/>
              </w:rPr>
            </w:pPr>
          </w:p>
        </w:tc>
      </w:tr>
      <w:tr w:rsidR="006A7C8D" w:rsidRPr="00BA4B66" w14:paraId="5EE91936" w14:textId="77777777" w:rsidTr="00F3207E">
        <w:trPr>
          <w:trHeight w:val="454"/>
        </w:trPr>
        <w:tc>
          <w:tcPr>
            <w:tcW w:w="8188" w:type="dxa"/>
            <w:vAlign w:val="center"/>
          </w:tcPr>
          <w:p w14:paraId="46FB5C5D" w14:textId="09D9F7FD" w:rsidR="00BA4B66" w:rsidRPr="00BA4B66" w:rsidRDefault="00544EB2" w:rsidP="006A7C8D">
            <w:pPr>
              <w:rPr>
                <w:rFonts w:ascii="Arial" w:eastAsia="Arial" w:hAnsi="Arial" w:cs="Arial"/>
                <w:b/>
                <w:color w:val="222222"/>
                <w:sz w:val="24"/>
                <w:szCs w:val="24"/>
              </w:rPr>
            </w:pPr>
            <w:r w:rsidRPr="00544EB2">
              <w:rPr>
                <w:rFonts w:ascii="Arial" w:eastAsia="Arial" w:hAnsi="Arial" w:cs="Arial"/>
                <w:color w:val="222222"/>
                <w:sz w:val="24"/>
                <w:szCs w:val="24"/>
              </w:rPr>
              <w:t>Número de disciplinas ofertadas (responsável ou colaborador</w:t>
            </w:r>
            <w:r>
              <w:rPr>
                <w:rFonts w:ascii="Arial" w:eastAsia="Arial" w:hAnsi="Arial" w:cs="Arial"/>
                <w:color w:val="222222"/>
                <w:sz w:val="24"/>
                <w:szCs w:val="24"/>
              </w:rPr>
              <w:t>)</w:t>
            </w:r>
          </w:p>
        </w:tc>
        <w:tc>
          <w:tcPr>
            <w:tcW w:w="1054" w:type="dxa"/>
            <w:vAlign w:val="center"/>
          </w:tcPr>
          <w:p w14:paraId="34132E6F" w14:textId="77777777" w:rsidR="00BA4B66" w:rsidRPr="00BA4B66" w:rsidRDefault="00BA4B66" w:rsidP="006A7C8D">
            <w:pPr>
              <w:rPr>
                <w:rFonts w:ascii="Arial" w:eastAsia="Arial" w:hAnsi="Arial" w:cs="Arial"/>
                <w:b/>
                <w:color w:val="222222"/>
                <w:sz w:val="24"/>
                <w:szCs w:val="24"/>
              </w:rPr>
            </w:pPr>
          </w:p>
        </w:tc>
      </w:tr>
      <w:tr w:rsidR="00F3207E" w:rsidRPr="00BA4B66" w14:paraId="639402E4" w14:textId="77777777" w:rsidTr="00F3207E">
        <w:trPr>
          <w:trHeight w:val="454"/>
        </w:trPr>
        <w:tc>
          <w:tcPr>
            <w:tcW w:w="8188" w:type="dxa"/>
            <w:vAlign w:val="center"/>
          </w:tcPr>
          <w:p w14:paraId="19DCB2C9" w14:textId="3321E145" w:rsidR="00F3207E" w:rsidRPr="006A7C8D" w:rsidRDefault="00544EB2" w:rsidP="006A7C8D">
            <w:pPr>
              <w:rPr>
                <w:rFonts w:ascii="Arial" w:eastAsia="Arial" w:hAnsi="Arial" w:cs="Arial"/>
                <w:color w:val="222222"/>
                <w:sz w:val="24"/>
                <w:szCs w:val="24"/>
              </w:rPr>
            </w:pPr>
            <w:r w:rsidRPr="006A7C8D">
              <w:rPr>
                <w:rFonts w:ascii="Arial" w:eastAsia="Arial" w:hAnsi="Arial" w:cs="Arial"/>
                <w:color w:val="222222"/>
                <w:sz w:val="24"/>
                <w:szCs w:val="24"/>
              </w:rPr>
              <w:t xml:space="preserve">Número de </w:t>
            </w:r>
            <w:r>
              <w:rPr>
                <w:rFonts w:ascii="Arial" w:eastAsia="Arial" w:hAnsi="Arial" w:cs="Arial"/>
                <w:color w:val="222222"/>
                <w:sz w:val="24"/>
                <w:szCs w:val="24"/>
              </w:rPr>
              <w:t>teses de doutorado defendidas (como Orientador)</w:t>
            </w:r>
          </w:p>
        </w:tc>
        <w:tc>
          <w:tcPr>
            <w:tcW w:w="1054" w:type="dxa"/>
            <w:vAlign w:val="center"/>
          </w:tcPr>
          <w:p w14:paraId="42C390BA" w14:textId="77777777" w:rsidR="00F3207E" w:rsidRPr="00BA4B66" w:rsidRDefault="00F3207E" w:rsidP="006A7C8D">
            <w:pPr>
              <w:rPr>
                <w:rFonts w:ascii="Arial" w:eastAsia="Arial" w:hAnsi="Arial" w:cs="Arial"/>
                <w:b/>
                <w:color w:val="222222"/>
                <w:sz w:val="24"/>
                <w:szCs w:val="24"/>
              </w:rPr>
            </w:pPr>
          </w:p>
        </w:tc>
      </w:tr>
    </w:tbl>
    <w:p w14:paraId="194656AD" w14:textId="77777777" w:rsidR="006A7C8D" w:rsidRDefault="006A7C8D" w:rsidP="00BA4B66">
      <w:pPr>
        <w:spacing w:line="240" w:lineRule="auto"/>
        <w:jc w:val="both"/>
        <w:rPr>
          <w:rFonts w:ascii="Arial" w:eastAsia="Arial" w:hAnsi="Arial" w:cs="Arial"/>
          <w:b/>
          <w:color w:val="222222"/>
          <w:sz w:val="24"/>
          <w:szCs w:val="24"/>
        </w:rPr>
      </w:pPr>
    </w:p>
    <w:p w14:paraId="0D48AA4E" w14:textId="08C6460C" w:rsidR="00093A4B" w:rsidRDefault="005E6374" w:rsidP="00BA4B66">
      <w:pPr>
        <w:spacing w:line="240" w:lineRule="auto"/>
        <w:jc w:val="both"/>
        <w:rPr>
          <w:rFonts w:ascii="Arial" w:eastAsia="Arial" w:hAnsi="Arial" w:cs="Arial"/>
          <w:b/>
          <w:color w:val="222222"/>
          <w:sz w:val="24"/>
          <w:szCs w:val="24"/>
        </w:rPr>
      </w:pPr>
      <w:r>
        <w:rPr>
          <w:rFonts w:ascii="Arial" w:eastAsia="Arial" w:hAnsi="Arial" w:cs="Arial"/>
          <w:b/>
          <w:color w:val="222222"/>
          <w:sz w:val="24"/>
          <w:szCs w:val="24"/>
        </w:rPr>
        <w:t>Referente a tabela acima</w:t>
      </w:r>
      <w:r w:rsidR="00093A4B">
        <w:rPr>
          <w:rFonts w:ascii="Arial" w:eastAsia="Arial" w:hAnsi="Arial" w:cs="Arial"/>
          <w:b/>
          <w:color w:val="222222"/>
          <w:sz w:val="24"/>
          <w:szCs w:val="24"/>
        </w:rPr>
        <w:t xml:space="preserve">, </w:t>
      </w:r>
      <w:r>
        <w:rPr>
          <w:rFonts w:ascii="Arial" w:eastAsia="Arial" w:hAnsi="Arial" w:cs="Arial"/>
          <w:b/>
          <w:color w:val="222222"/>
          <w:sz w:val="24"/>
          <w:szCs w:val="24"/>
        </w:rPr>
        <w:t>detalhe as informações abaixo</w:t>
      </w:r>
      <w:r w:rsidR="00093A4B">
        <w:rPr>
          <w:rFonts w:ascii="Arial" w:eastAsia="Arial" w:hAnsi="Arial" w:cs="Arial"/>
          <w:b/>
          <w:color w:val="222222"/>
          <w:sz w:val="24"/>
          <w:szCs w:val="24"/>
        </w:rPr>
        <w:t xml:space="preserve">: </w:t>
      </w:r>
    </w:p>
    <w:p w14:paraId="2DB6409D" w14:textId="50F5ED69" w:rsidR="00093A4B" w:rsidRDefault="00093A4B" w:rsidP="00093A4B">
      <w:pPr>
        <w:pStyle w:val="ListParagraph"/>
        <w:numPr>
          <w:ilvl w:val="0"/>
          <w:numId w:val="2"/>
        </w:numPr>
        <w:spacing w:line="240" w:lineRule="auto"/>
        <w:ind w:left="567" w:hanging="567"/>
        <w:jc w:val="both"/>
        <w:rPr>
          <w:rFonts w:ascii="Arial" w:eastAsia="Arial" w:hAnsi="Arial" w:cs="Arial"/>
          <w:color w:val="222222"/>
          <w:sz w:val="24"/>
          <w:szCs w:val="24"/>
        </w:rPr>
      </w:pPr>
      <w:r>
        <w:rPr>
          <w:rFonts w:ascii="Arial" w:eastAsia="Arial" w:hAnsi="Arial" w:cs="Arial"/>
          <w:color w:val="222222"/>
          <w:sz w:val="24"/>
          <w:szCs w:val="24"/>
        </w:rPr>
        <w:t>A</w:t>
      </w:r>
      <w:r w:rsidRPr="00093A4B">
        <w:rPr>
          <w:rFonts w:ascii="Arial" w:eastAsia="Arial" w:hAnsi="Arial" w:cs="Arial"/>
          <w:color w:val="222222"/>
          <w:sz w:val="24"/>
          <w:szCs w:val="24"/>
        </w:rPr>
        <w:t>rtigos científicos na categoria de produção científica qualificada</w:t>
      </w:r>
      <w:r>
        <w:rPr>
          <w:rFonts w:ascii="Arial" w:eastAsia="Arial" w:hAnsi="Arial" w:cs="Arial"/>
          <w:color w:val="222222"/>
          <w:sz w:val="24"/>
          <w:szCs w:val="24"/>
        </w:rPr>
        <w:t xml:space="preserve"> no triênio</w:t>
      </w:r>
      <w:r w:rsidR="005E6374">
        <w:rPr>
          <w:rFonts w:ascii="Arial" w:eastAsia="Arial" w:hAnsi="Arial" w:cs="Arial"/>
          <w:color w:val="222222"/>
          <w:sz w:val="24"/>
          <w:szCs w:val="24"/>
        </w:rPr>
        <w:t xml:space="preserve"> (identificar o estudante)</w:t>
      </w:r>
      <w:r>
        <w:rPr>
          <w:rFonts w:ascii="Arial" w:eastAsia="Arial" w:hAnsi="Arial" w:cs="Arial"/>
          <w:color w:val="222222"/>
          <w:sz w:val="24"/>
          <w:szCs w:val="24"/>
        </w:rPr>
        <w:t>.</w:t>
      </w:r>
    </w:p>
    <w:p w14:paraId="6D1EB7FF" w14:textId="77777777" w:rsidR="00093A4B" w:rsidRDefault="00093A4B" w:rsidP="00093A4B">
      <w:pPr>
        <w:spacing w:line="240" w:lineRule="auto"/>
        <w:jc w:val="both"/>
        <w:rPr>
          <w:rFonts w:ascii="Arial" w:eastAsia="Arial" w:hAnsi="Arial" w:cs="Arial"/>
          <w:color w:val="222222"/>
          <w:sz w:val="24"/>
          <w:szCs w:val="24"/>
        </w:rPr>
      </w:pPr>
    </w:p>
    <w:p w14:paraId="613CE11F" w14:textId="77777777" w:rsidR="00093A4B" w:rsidRPr="00093A4B" w:rsidRDefault="00093A4B" w:rsidP="00093A4B">
      <w:pPr>
        <w:spacing w:line="240" w:lineRule="auto"/>
        <w:jc w:val="both"/>
        <w:rPr>
          <w:rFonts w:ascii="Arial" w:eastAsia="Arial" w:hAnsi="Arial" w:cs="Arial"/>
          <w:color w:val="222222"/>
          <w:sz w:val="24"/>
          <w:szCs w:val="24"/>
        </w:rPr>
      </w:pPr>
    </w:p>
    <w:p w14:paraId="1150F4C8" w14:textId="77777777" w:rsidR="00093A4B" w:rsidRDefault="00093A4B" w:rsidP="00093A4B">
      <w:pPr>
        <w:pStyle w:val="ListParagraph"/>
        <w:numPr>
          <w:ilvl w:val="0"/>
          <w:numId w:val="2"/>
        </w:numPr>
        <w:spacing w:line="240" w:lineRule="auto"/>
        <w:ind w:left="567" w:hanging="567"/>
        <w:jc w:val="both"/>
        <w:rPr>
          <w:rFonts w:ascii="Arial" w:eastAsia="Arial" w:hAnsi="Arial" w:cs="Arial"/>
          <w:color w:val="222222"/>
          <w:sz w:val="24"/>
          <w:szCs w:val="24"/>
        </w:rPr>
      </w:pPr>
      <w:r>
        <w:rPr>
          <w:rFonts w:ascii="Arial" w:eastAsia="Arial" w:hAnsi="Arial" w:cs="Arial"/>
          <w:color w:val="222222"/>
          <w:sz w:val="24"/>
          <w:szCs w:val="24"/>
        </w:rPr>
        <w:t>Projetos de pesquisa com financiamento (como Coordenador) no triênio.</w:t>
      </w:r>
    </w:p>
    <w:p w14:paraId="68C1B12F" w14:textId="77777777" w:rsidR="00093A4B" w:rsidRPr="00093A4B" w:rsidRDefault="00093A4B" w:rsidP="00093A4B">
      <w:pPr>
        <w:rPr>
          <w:rFonts w:ascii="Arial" w:eastAsia="Arial" w:hAnsi="Arial" w:cs="Arial"/>
          <w:color w:val="222222"/>
          <w:sz w:val="24"/>
          <w:szCs w:val="24"/>
        </w:rPr>
      </w:pPr>
    </w:p>
    <w:p w14:paraId="58AC6594" w14:textId="77777777" w:rsidR="00093A4B" w:rsidRPr="00093A4B" w:rsidRDefault="00093A4B" w:rsidP="00093A4B">
      <w:pPr>
        <w:spacing w:line="240" w:lineRule="auto"/>
        <w:jc w:val="both"/>
        <w:rPr>
          <w:rFonts w:ascii="Arial" w:eastAsia="Arial" w:hAnsi="Arial" w:cs="Arial"/>
          <w:color w:val="222222"/>
          <w:sz w:val="24"/>
          <w:szCs w:val="24"/>
        </w:rPr>
      </w:pPr>
    </w:p>
    <w:p w14:paraId="72B31577" w14:textId="4B08E5E4" w:rsidR="00093A4B" w:rsidRDefault="00093A4B" w:rsidP="00093A4B">
      <w:pPr>
        <w:pStyle w:val="ListParagraph"/>
        <w:numPr>
          <w:ilvl w:val="0"/>
          <w:numId w:val="2"/>
        </w:numPr>
        <w:spacing w:line="240" w:lineRule="auto"/>
        <w:ind w:left="567" w:hanging="567"/>
        <w:jc w:val="both"/>
        <w:rPr>
          <w:rFonts w:ascii="Arial" w:eastAsia="Arial" w:hAnsi="Arial" w:cs="Arial"/>
          <w:color w:val="222222"/>
          <w:sz w:val="24"/>
          <w:szCs w:val="24"/>
        </w:rPr>
      </w:pPr>
      <w:r>
        <w:rPr>
          <w:rFonts w:ascii="Arial" w:eastAsia="Arial" w:hAnsi="Arial" w:cs="Arial"/>
          <w:color w:val="222222"/>
          <w:sz w:val="24"/>
          <w:szCs w:val="24"/>
        </w:rPr>
        <w:t>D</w:t>
      </w:r>
      <w:r w:rsidRPr="00093A4B">
        <w:rPr>
          <w:rFonts w:ascii="Arial" w:eastAsia="Arial" w:hAnsi="Arial" w:cs="Arial"/>
          <w:color w:val="222222"/>
          <w:sz w:val="24"/>
          <w:szCs w:val="24"/>
        </w:rPr>
        <w:t>isciplinas ofertadas (responsável ou colaborador)</w:t>
      </w:r>
      <w:r>
        <w:rPr>
          <w:rFonts w:ascii="Arial" w:eastAsia="Arial" w:hAnsi="Arial" w:cs="Arial"/>
          <w:color w:val="222222"/>
          <w:sz w:val="24"/>
          <w:szCs w:val="24"/>
        </w:rPr>
        <w:t xml:space="preserve"> no triênio.</w:t>
      </w:r>
    </w:p>
    <w:p w14:paraId="58A99B21" w14:textId="77777777" w:rsidR="00093A4B" w:rsidRDefault="00093A4B" w:rsidP="00093A4B">
      <w:pPr>
        <w:spacing w:line="240" w:lineRule="auto"/>
        <w:jc w:val="both"/>
        <w:rPr>
          <w:rFonts w:ascii="Arial" w:eastAsia="Arial" w:hAnsi="Arial" w:cs="Arial"/>
          <w:color w:val="222222"/>
          <w:sz w:val="24"/>
          <w:szCs w:val="24"/>
        </w:rPr>
      </w:pPr>
    </w:p>
    <w:p w14:paraId="708665F7" w14:textId="77777777" w:rsidR="00093A4B" w:rsidRPr="00093A4B" w:rsidRDefault="00093A4B" w:rsidP="00093A4B">
      <w:pPr>
        <w:spacing w:line="240" w:lineRule="auto"/>
        <w:jc w:val="both"/>
        <w:rPr>
          <w:rFonts w:ascii="Arial" w:eastAsia="Arial" w:hAnsi="Arial" w:cs="Arial"/>
          <w:color w:val="222222"/>
          <w:sz w:val="24"/>
          <w:szCs w:val="24"/>
        </w:rPr>
      </w:pPr>
    </w:p>
    <w:p w14:paraId="5DDA17C9" w14:textId="6EE162DE" w:rsidR="00F3207E" w:rsidRDefault="005E6374" w:rsidP="00093A4B">
      <w:pPr>
        <w:pStyle w:val="ListParagraph"/>
        <w:numPr>
          <w:ilvl w:val="0"/>
          <w:numId w:val="2"/>
        </w:numPr>
        <w:spacing w:line="240" w:lineRule="auto"/>
        <w:ind w:left="567" w:hanging="567"/>
        <w:jc w:val="both"/>
        <w:rPr>
          <w:rFonts w:ascii="Arial" w:eastAsia="Arial" w:hAnsi="Arial" w:cs="Arial"/>
          <w:color w:val="222222"/>
          <w:sz w:val="24"/>
          <w:szCs w:val="24"/>
        </w:rPr>
      </w:pPr>
      <w:r>
        <w:rPr>
          <w:rFonts w:ascii="Arial" w:eastAsia="Arial" w:hAnsi="Arial" w:cs="Arial"/>
          <w:color w:val="222222"/>
          <w:sz w:val="24"/>
          <w:szCs w:val="24"/>
        </w:rPr>
        <w:t>T</w:t>
      </w:r>
      <w:r w:rsidR="00093A4B">
        <w:rPr>
          <w:rFonts w:ascii="Arial" w:eastAsia="Arial" w:hAnsi="Arial" w:cs="Arial"/>
          <w:color w:val="222222"/>
          <w:sz w:val="24"/>
          <w:szCs w:val="24"/>
        </w:rPr>
        <w:t>eses de doutorado defendidas (como Orientador) no triênio.</w:t>
      </w:r>
    </w:p>
    <w:p w14:paraId="426FC2EB" w14:textId="77777777" w:rsidR="00B107F8" w:rsidRDefault="00B107F8" w:rsidP="00B107F8">
      <w:pPr>
        <w:spacing w:line="240" w:lineRule="auto"/>
        <w:jc w:val="both"/>
        <w:rPr>
          <w:rFonts w:ascii="Arial" w:eastAsia="Arial" w:hAnsi="Arial" w:cs="Arial"/>
          <w:color w:val="222222"/>
          <w:sz w:val="24"/>
          <w:szCs w:val="24"/>
        </w:rPr>
      </w:pPr>
    </w:p>
    <w:p w14:paraId="606B7099" w14:textId="77777777" w:rsidR="00B107F8" w:rsidRDefault="00B107F8" w:rsidP="00B107F8">
      <w:pPr>
        <w:spacing w:line="240" w:lineRule="auto"/>
        <w:jc w:val="both"/>
        <w:rPr>
          <w:rFonts w:ascii="Arial" w:eastAsia="Arial" w:hAnsi="Arial" w:cs="Arial"/>
          <w:color w:val="222222"/>
          <w:sz w:val="24"/>
          <w:szCs w:val="24"/>
        </w:rPr>
      </w:pPr>
    </w:p>
    <w:p w14:paraId="601554D9" w14:textId="77777777" w:rsidR="00B107F8" w:rsidRDefault="00B107F8" w:rsidP="00B107F8">
      <w:pPr>
        <w:spacing w:line="240" w:lineRule="auto"/>
        <w:jc w:val="both"/>
        <w:rPr>
          <w:rFonts w:ascii="Arial" w:eastAsia="Arial" w:hAnsi="Arial" w:cs="Arial"/>
          <w:color w:val="222222"/>
          <w:sz w:val="24"/>
          <w:szCs w:val="24"/>
        </w:rPr>
      </w:pPr>
    </w:p>
    <w:p w14:paraId="157D8DF3" w14:textId="77777777" w:rsidR="00B107F8" w:rsidRDefault="00B107F8" w:rsidP="00B107F8">
      <w:pPr>
        <w:spacing w:line="240" w:lineRule="auto"/>
        <w:jc w:val="both"/>
        <w:rPr>
          <w:rFonts w:ascii="Arial" w:eastAsia="Arial" w:hAnsi="Arial" w:cs="Arial"/>
          <w:color w:val="222222"/>
          <w:sz w:val="24"/>
          <w:szCs w:val="24"/>
        </w:rPr>
      </w:pPr>
    </w:p>
    <w:p w14:paraId="71FD1747" w14:textId="0437CD70" w:rsidR="00B107F8" w:rsidRPr="00B107F8" w:rsidRDefault="00B107F8" w:rsidP="00B107F8">
      <w:pPr>
        <w:spacing w:line="240" w:lineRule="auto"/>
        <w:jc w:val="both"/>
        <w:rPr>
          <w:rFonts w:ascii="Arial" w:eastAsia="Arial" w:hAnsi="Arial" w:cs="Arial"/>
          <w:b/>
          <w:bCs/>
          <w:color w:val="222222"/>
          <w:sz w:val="24"/>
          <w:szCs w:val="24"/>
        </w:rPr>
      </w:pPr>
      <w:r w:rsidRPr="00B107F8">
        <w:rPr>
          <w:rFonts w:ascii="Arial" w:eastAsia="Arial" w:hAnsi="Arial" w:cs="Arial"/>
          <w:b/>
          <w:bCs/>
          <w:color w:val="222222"/>
          <w:sz w:val="24"/>
          <w:szCs w:val="24"/>
        </w:rPr>
        <w:t xml:space="preserve">Resolução </w:t>
      </w:r>
      <w:r w:rsidRPr="00B107F8">
        <w:rPr>
          <w:rFonts w:ascii="Arial" w:eastAsia="Arial" w:hAnsi="Arial" w:cs="Arial"/>
          <w:b/>
          <w:bCs/>
          <w:color w:val="222222"/>
          <w:sz w:val="24"/>
          <w:szCs w:val="24"/>
        </w:rPr>
        <w:t>referente ao credenciamento de docentes</w:t>
      </w:r>
      <w:r w:rsidRPr="00B107F8">
        <w:rPr>
          <w:rFonts w:ascii="Arial" w:eastAsia="Arial" w:hAnsi="Arial" w:cs="Arial"/>
          <w:b/>
          <w:bCs/>
          <w:color w:val="222222"/>
          <w:sz w:val="24"/>
          <w:szCs w:val="24"/>
        </w:rPr>
        <w:t xml:space="preserve">. </w:t>
      </w:r>
      <w:r w:rsidRPr="00B107F8">
        <w:rPr>
          <w:rFonts w:ascii="Arial" w:eastAsia="Arial" w:hAnsi="Arial" w:cs="Arial"/>
          <w:b/>
          <w:bCs/>
          <w:color w:val="222222"/>
          <w:sz w:val="24"/>
          <w:szCs w:val="24"/>
        </w:rPr>
        <w:t>O Colegiado do PPG-FISFAR, no uso de suas atribuições regulamentais, resolve:</w:t>
      </w:r>
    </w:p>
    <w:p w14:paraId="7041B7B9" w14:textId="77777777" w:rsidR="00B107F8" w:rsidRDefault="00B107F8" w:rsidP="00B107F8">
      <w:pPr>
        <w:spacing w:line="240" w:lineRule="auto"/>
        <w:jc w:val="both"/>
        <w:rPr>
          <w:rFonts w:ascii="Arial" w:eastAsia="Arial" w:hAnsi="Arial" w:cs="Arial"/>
          <w:color w:val="222222"/>
          <w:sz w:val="24"/>
          <w:szCs w:val="24"/>
        </w:rPr>
      </w:pPr>
      <w:r w:rsidRPr="00B107F8">
        <w:rPr>
          <w:rFonts w:ascii="Arial" w:eastAsia="Arial" w:hAnsi="Arial" w:cs="Arial"/>
          <w:color w:val="222222"/>
          <w:sz w:val="24"/>
          <w:szCs w:val="24"/>
        </w:rPr>
        <w:t>(Parágrafo único) A produção científica qualificada é definida como trabalho científico original, publicado em revista classificada no estrato Q1 ou Q2 da área de Fisiologia, Farmacologia ou afins na base de dados do Scopus (SJR) ou Web of Science (JCR), no qual o docente orientador do PPG-FISFAR é o último autor ou correspondente e seu orientando ou egresso do PPG-FISFAR, dos 5 últimos anos, é o primeiro autor. Nos casos de publicação com primeira autoria compartilhada, apenas será considerada para fins de credenciamento a publicação que estiver atrelada diretamente ao tema da Dissertação ou Tese do orientando ou egresso.</w:t>
      </w:r>
    </w:p>
    <w:p w14:paraId="5B3E7E86" w14:textId="1E48F73E" w:rsidR="00B107F8" w:rsidRDefault="00B107F8" w:rsidP="00B107F8">
      <w:pPr>
        <w:spacing w:line="240" w:lineRule="auto"/>
        <w:jc w:val="both"/>
        <w:rPr>
          <w:rFonts w:ascii="Arial" w:eastAsia="Arial" w:hAnsi="Arial" w:cs="Arial"/>
          <w:color w:val="222222"/>
          <w:sz w:val="24"/>
          <w:szCs w:val="24"/>
        </w:rPr>
      </w:pPr>
      <w:proofErr w:type="spellStart"/>
      <w:r w:rsidRPr="00B107F8">
        <w:rPr>
          <w:rFonts w:ascii="Arial" w:eastAsia="Arial" w:hAnsi="Arial" w:cs="Arial"/>
          <w:color w:val="222222"/>
          <w:sz w:val="24"/>
          <w:szCs w:val="24"/>
        </w:rPr>
        <w:t>Art</w:t>
      </w:r>
      <w:proofErr w:type="spellEnd"/>
      <w:r w:rsidRPr="00B107F8">
        <w:rPr>
          <w:rFonts w:ascii="Arial" w:eastAsia="Arial" w:hAnsi="Arial" w:cs="Arial"/>
          <w:color w:val="222222"/>
          <w:sz w:val="24"/>
          <w:szCs w:val="24"/>
        </w:rPr>
        <w:t xml:space="preserve"> 1º. Para aprovação do credenciamento como DOCENTE COLABORADOR do PPG-FISFAR, os critérios são:</w:t>
      </w:r>
    </w:p>
    <w:p w14:paraId="047E2EB2" w14:textId="5E576EB2" w:rsidR="00B107F8" w:rsidRPr="00B107F8" w:rsidRDefault="00B107F8" w:rsidP="00B107F8">
      <w:pPr>
        <w:spacing w:line="240" w:lineRule="auto"/>
        <w:ind w:left="426" w:hanging="426"/>
        <w:jc w:val="both"/>
        <w:rPr>
          <w:rFonts w:ascii="Arial" w:eastAsia="Arial" w:hAnsi="Arial" w:cs="Arial"/>
          <w:color w:val="222222"/>
          <w:sz w:val="24"/>
          <w:szCs w:val="24"/>
        </w:rPr>
      </w:pPr>
      <w:r w:rsidRPr="00B107F8">
        <w:rPr>
          <w:rFonts w:ascii="Arial" w:eastAsia="Arial" w:hAnsi="Arial" w:cs="Arial"/>
          <w:color w:val="222222"/>
          <w:sz w:val="24"/>
          <w:szCs w:val="24"/>
        </w:rPr>
        <w:t>I.</w:t>
      </w:r>
      <w:r w:rsidRPr="00B107F8">
        <w:rPr>
          <w:rFonts w:ascii="Arial" w:eastAsia="Arial" w:hAnsi="Arial" w:cs="Arial"/>
          <w:color w:val="222222"/>
          <w:sz w:val="24"/>
          <w:szCs w:val="24"/>
        </w:rPr>
        <w:tab/>
        <w:t xml:space="preserve">Possuir linha de pesquisa de interesse do PPG-FISFAR. </w:t>
      </w:r>
    </w:p>
    <w:p w14:paraId="7309E797" w14:textId="77777777" w:rsidR="00B107F8" w:rsidRDefault="00B107F8" w:rsidP="00B107F8">
      <w:pPr>
        <w:spacing w:line="240" w:lineRule="auto"/>
        <w:ind w:left="426" w:hanging="426"/>
        <w:jc w:val="both"/>
        <w:rPr>
          <w:rFonts w:ascii="Arial" w:eastAsia="Arial" w:hAnsi="Arial" w:cs="Arial"/>
          <w:color w:val="222222"/>
          <w:sz w:val="24"/>
          <w:szCs w:val="24"/>
        </w:rPr>
      </w:pPr>
      <w:r w:rsidRPr="00B107F8">
        <w:rPr>
          <w:rFonts w:ascii="Arial" w:eastAsia="Arial" w:hAnsi="Arial" w:cs="Arial"/>
          <w:color w:val="222222"/>
          <w:sz w:val="24"/>
          <w:szCs w:val="24"/>
        </w:rPr>
        <w:t>II.</w:t>
      </w:r>
      <w:r w:rsidRPr="00B107F8">
        <w:rPr>
          <w:rFonts w:ascii="Arial" w:eastAsia="Arial" w:hAnsi="Arial" w:cs="Arial"/>
          <w:color w:val="222222"/>
          <w:sz w:val="24"/>
          <w:szCs w:val="24"/>
        </w:rPr>
        <w:tab/>
        <w:t>Apresentar no período de 3 anos anteriores ao pedido de credenciamento, produção científica maior ou igual a 3 publicações em revistas classificadas nos estratos Q1 ou Q2 das áreas de Fisiologia, Farmacologia ou afins na base de dados do Scopus (SJR) ou Web of Science (JCR).</w:t>
      </w:r>
    </w:p>
    <w:p w14:paraId="4CCF3542" w14:textId="267BB635" w:rsidR="00B107F8" w:rsidRPr="00B107F8" w:rsidRDefault="00B107F8" w:rsidP="00B107F8">
      <w:pPr>
        <w:spacing w:line="240" w:lineRule="auto"/>
        <w:jc w:val="both"/>
        <w:rPr>
          <w:rFonts w:ascii="Arial" w:eastAsia="Arial" w:hAnsi="Arial" w:cs="Arial"/>
          <w:color w:val="222222"/>
          <w:sz w:val="24"/>
          <w:szCs w:val="24"/>
        </w:rPr>
      </w:pPr>
      <w:proofErr w:type="spellStart"/>
      <w:r w:rsidRPr="00B107F8">
        <w:rPr>
          <w:rFonts w:ascii="Arial" w:eastAsia="Arial" w:hAnsi="Arial" w:cs="Arial"/>
          <w:color w:val="222222"/>
          <w:sz w:val="24"/>
          <w:szCs w:val="24"/>
        </w:rPr>
        <w:t>Art</w:t>
      </w:r>
      <w:proofErr w:type="spellEnd"/>
      <w:r w:rsidRPr="00B107F8">
        <w:rPr>
          <w:rFonts w:ascii="Arial" w:eastAsia="Arial" w:hAnsi="Arial" w:cs="Arial"/>
          <w:color w:val="222222"/>
          <w:sz w:val="24"/>
          <w:szCs w:val="24"/>
        </w:rPr>
        <w:t xml:space="preserve"> 2º. Para aprovação do credenciamento como DOCENTE PERMANENTE do PPG-FISFAR, os critérios são:</w:t>
      </w:r>
    </w:p>
    <w:p w14:paraId="443B12AC" w14:textId="77777777" w:rsidR="00B107F8" w:rsidRPr="00B107F8" w:rsidRDefault="00B107F8" w:rsidP="00B107F8">
      <w:pPr>
        <w:spacing w:line="240" w:lineRule="auto"/>
        <w:ind w:left="426" w:hanging="426"/>
        <w:jc w:val="both"/>
        <w:rPr>
          <w:rFonts w:ascii="Arial" w:eastAsia="Arial" w:hAnsi="Arial" w:cs="Arial"/>
          <w:color w:val="222222"/>
          <w:sz w:val="24"/>
          <w:szCs w:val="24"/>
        </w:rPr>
      </w:pPr>
      <w:r w:rsidRPr="00B107F8">
        <w:rPr>
          <w:rFonts w:ascii="Arial" w:eastAsia="Arial" w:hAnsi="Arial" w:cs="Arial"/>
          <w:color w:val="222222"/>
          <w:sz w:val="24"/>
          <w:szCs w:val="24"/>
        </w:rPr>
        <w:t>I.</w:t>
      </w:r>
      <w:r w:rsidRPr="00B107F8">
        <w:rPr>
          <w:rFonts w:ascii="Arial" w:eastAsia="Arial" w:hAnsi="Arial" w:cs="Arial"/>
          <w:color w:val="222222"/>
          <w:sz w:val="24"/>
          <w:szCs w:val="24"/>
        </w:rPr>
        <w:tab/>
        <w:t>Possuir linha de pesquisa consolidada e de interesse do PPG-FISFAR.</w:t>
      </w:r>
    </w:p>
    <w:p w14:paraId="29482754" w14:textId="77777777" w:rsidR="00B107F8" w:rsidRPr="00B107F8" w:rsidRDefault="00B107F8" w:rsidP="00B107F8">
      <w:pPr>
        <w:spacing w:line="240" w:lineRule="auto"/>
        <w:ind w:left="426" w:hanging="426"/>
        <w:jc w:val="both"/>
        <w:rPr>
          <w:rFonts w:ascii="Arial" w:eastAsia="Arial" w:hAnsi="Arial" w:cs="Arial"/>
          <w:color w:val="222222"/>
          <w:sz w:val="24"/>
          <w:szCs w:val="24"/>
        </w:rPr>
      </w:pPr>
      <w:r w:rsidRPr="00B107F8">
        <w:rPr>
          <w:rFonts w:ascii="Arial" w:eastAsia="Arial" w:hAnsi="Arial" w:cs="Arial"/>
          <w:color w:val="222222"/>
          <w:sz w:val="24"/>
          <w:szCs w:val="24"/>
        </w:rPr>
        <w:t>II.</w:t>
      </w:r>
      <w:r w:rsidRPr="00B107F8">
        <w:rPr>
          <w:rFonts w:ascii="Arial" w:eastAsia="Arial" w:hAnsi="Arial" w:cs="Arial"/>
          <w:color w:val="222222"/>
          <w:sz w:val="24"/>
          <w:szCs w:val="24"/>
        </w:rPr>
        <w:tab/>
        <w:t xml:space="preserve">Apresentar no período de 3 anos anteriores ao pedido de credenciamento, produção científica maior ou igual a 3 publicações em revistas classificadas nos estratos Q1 ou Q2 das áreas de Fisiologia, Farmacologia ou afins na base de dados do Scopus (SJR) ou Web of Science (JCR) e, dentre estas, apresentar pelo menos 1 produção científica qualificada. No caso de orientador de outro </w:t>
      </w:r>
      <w:proofErr w:type="spellStart"/>
      <w:r w:rsidRPr="00B107F8">
        <w:rPr>
          <w:rFonts w:ascii="Arial" w:eastAsia="Arial" w:hAnsi="Arial" w:cs="Arial"/>
          <w:color w:val="222222"/>
          <w:sz w:val="24"/>
          <w:szCs w:val="24"/>
        </w:rPr>
        <w:t>PPGs</w:t>
      </w:r>
      <w:proofErr w:type="spellEnd"/>
      <w:r w:rsidRPr="00B107F8">
        <w:rPr>
          <w:rFonts w:ascii="Arial" w:eastAsia="Arial" w:hAnsi="Arial" w:cs="Arial"/>
          <w:color w:val="222222"/>
          <w:sz w:val="24"/>
          <w:szCs w:val="24"/>
        </w:rPr>
        <w:t>, com orientação de doutorado concluída, que esteja fazendo primeira solicitação de credenciamento no PPG-FISFAR, será considerada a produção qualificada com orientando de outro PPG.</w:t>
      </w:r>
    </w:p>
    <w:p w14:paraId="501988FF" w14:textId="77777777" w:rsidR="00B107F8" w:rsidRPr="00B107F8" w:rsidRDefault="00B107F8" w:rsidP="00B107F8">
      <w:pPr>
        <w:spacing w:line="240" w:lineRule="auto"/>
        <w:ind w:left="426" w:hanging="426"/>
        <w:jc w:val="both"/>
        <w:rPr>
          <w:rFonts w:ascii="Arial" w:eastAsia="Arial" w:hAnsi="Arial" w:cs="Arial"/>
          <w:color w:val="222222"/>
          <w:sz w:val="24"/>
          <w:szCs w:val="24"/>
        </w:rPr>
      </w:pPr>
      <w:r w:rsidRPr="00B107F8">
        <w:rPr>
          <w:rFonts w:ascii="Arial" w:eastAsia="Arial" w:hAnsi="Arial" w:cs="Arial"/>
          <w:color w:val="222222"/>
          <w:sz w:val="24"/>
          <w:szCs w:val="24"/>
        </w:rPr>
        <w:t>III.</w:t>
      </w:r>
      <w:r w:rsidRPr="00B107F8">
        <w:rPr>
          <w:rFonts w:ascii="Arial" w:eastAsia="Arial" w:hAnsi="Arial" w:cs="Arial"/>
          <w:color w:val="222222"/>
          <w:sz w:val="24"/>
          <w:szCs w:val="24"/>
        </w:rPr>
        <w:tab/>
        <w:t xml:space="preserve">Possuir projeto de pesquisa financiado por chamadas de agências de fomento, fundações, ou sociedades científicas nacionais ou internacionais, sob sua coordenação ou subcoordenação (considerado em situações específicas), no triênio. Bolsa produtividade em pesquisa ou desenvolvimento tecnológico do CNPq com taxa bancada será considerada como projeto de pesquisa financiado. </w:t>
      </w:r>
    </w:p>
    <w:p w14:paraId="7EA98369" w14:textId="77777777" w:rsidR="00B107F8" w:rsidRPr="00B107F8" w:rsidRDefault="00B107F8" w:rsidP="00B107F8">
      <w:pPr>
        <w:spacing w:line="240" w:lineRule="auto"/>
        <w:ind w:left="426" w:hanging="426"/>
        <w:jc w:val="both"/>
        <w:rPr>
          <w:rFonts w:ascii="Arial" w:eastAsia="Arial" w:hAnsi="Arial" w:cs="Arial"/>
          <w:color w:val="222222"/>
          <w:sz w:val="24"/>
          <w:szCs w:val="24"/>
        </w:rPr>
      </w:pPr>
      <w:r w:rsidRPr="00B107F8">
        <w:rPr>
          <w:rFonts w:ascii="Arial" w:eastAsia="Arial" w:hAnsi="Arial" w:cs="Arial"/>
          <w:color w:val="222222"/>
          <w:sz w:val="24"/>
          <w:szCs w:val="24"/>
        </w:rPr>
        <w:t>IV.</w:t>
      </w:r>
      <w:r w:rsidRPr="00B107F8">
        <w:rPr>
          <w:rFonts w:ascii="Arial" w:eastAsia="Arial" w:hAnsi="Arial" w:cs="Arial"/>
          <w:color w:val="222222"/>
          <w:sz w:val="24"/>
          <w:szCs w:val="24"/>
        </w:rPr>
        <w:tab/>
        <w:t>Participar como professor responsável ou colaborador em disciplina do PPG-FISFAR no triênio.</w:t>
      </w:r>
    </w:p>
    <w:p w14:paraId="10049AB4" w14:textId="77777777" w:rsidR="00B107F8" w:rsidRPr="00B107F8" w:rsidRDefault="00B107F8" w:rsidP="00B107F8">
      <w:pPr>
        <w:spacing w:line="240" w:lineRule="auto"/>
        <w:jc w:val="both"/>
        <w:rPr>
          <w:rFonts w:ascii="Arial" w:eastAsia="Arial" w:hAnsi="Arial" w:cs="Arial"/>
          <w:color w:val="222222"/>
          <w:sz w:val="24"/>
          <w:szCs w:val="24"/>
        </w:rPr>
      </w:pPr>
      <w:r w:rsidRPr="00B107F8">
        <w:rPr>
          <w:rFonts w:ascii="Arial" w:eastAsia="Arial" w:hAnsi="Arial" w:cs="Arial"/>
          <w:color w:val="222222"/>
          <w:sz w:val="24"/>
          <w:szCs w:val="24"/>
        </w:rPr>
        <w:t xml:space="preserve">Art.3º. Para o recredenciamento como ORIENTADOR PERMANENTE, os critérios são: </w:t>
      </w:r>
    </w:p>
    <w:p w14:paraId="1BAFA397" w14:textId="77777777" w:rsidR="00B107F8" w:rsidRPr="00B107F8" w:rsidRDefault="00B107F8" w:rsidP="00B107F8">
      <w:pPr>
        <w:spacing w:line="240" w:lineRule="auto"/>
        <w:ind w:left="426" w:hanging="426"/>
        <w:jc w:val="both"/>
        <w:rPr>
          <w:rFonts w:ascii="Arial" w:eastAsia="Arial" w:hAnsi="Arial" w:cs="Arial"/>
          <w:color w:val="222222"/>
          <w:sz w:val="24"/>
          <w:szCs w:val="24"/>
        </w:rPr>
      </w:pPr>
      <w:r w:rsidRPr="00B107F8">
        <w:rPr>
          <w:rFonts w:ascii="Arial" w:eastAsia="Arial" w:hAnsi="Arial" w:cs="Arial"/>
          <w:color w:val="222222"/>
          <w:sz w:val="24"/>
          <w:szCs w:val="24"/>
        </w:rPr>
        <w:t>I.</w:t>
      </w:r>
      <w:r w:rsidRPr="00B107F8">
        <w:rPr>
          <w:rFonts w:ascii="Arial" w:eastAsia="Arial" w:hAnsi="Arial" w:cs="Arial"/>
          <w:color w:val="222222"/>
          <w:sz w:val="24"/>
          <w:szCs w:val="24"/>
        </w:rPr>
        <w:tab/>
        <w:t xml:space="preserve">Apresentar no período de 3 anos anteriores ao pedido de credenciamento, produção científica maior ou igual a 3 publicações em revistas classificadas nos estratos Q1 ou Q2 das áreas de Fisiologia, Farmacologia ou afins na base de dados do Scopus (SJR) ou Web of Science (JCR). O docente que durante este período tiver concluído a orientação de até 2 estudantes de doutorado deverá apresentar o mínimo de 1 produção científica qualificada. O orientador que durante o período de 3 anos tiver concluído a orientação de 3 ou mais estudantes de doutorado deverá apresentar o mínimo de 2 produções científicas qualificadas. </w:t>
      </w:r>
    </w:p>
    <w:p w14:paraId="3C23942C" w14:textId="10381EF2" w:rsidR="00B107F8" w:rsidRPr="00B107F8" w:rsidRDefault="00B107F8" w:rsidP="00B107F8">
      <w:pPr>
        <w:spacing w:line="240" w:lineRule="auto"/>
        <w:ind w:left="426" w:hanging="426"/>
        <w:jc w:val="both"/>
        <w:rPr>
          <w:rFonts w:ascii="Arial" w:eastAsia="Arial" w:hAnsi="Arial" w:cs="Arial"/>
          <w:color w:val="222222"/>
          <w:sz w:val="24"/>
          <w:szCs w:val="24"/>
        </w:rPr>
      </w:pPr>
      <w:r w:rsidRPr="00B107F8">
        <w:rPr>
          <w:rFonts w:ascii="Arial" w:eastAsia="Arial" w:hAnsi="Arial" w:cs="Arial"/>
          <w:color w:val="222222"/>
          <w:sz w:val="24"/>
          <w:szCs w:val="24"/>
        </w:rPr>
        <w:lastRenderedPageBreak/>
        <w:t>II.</w:t>
      </w:r>
      <w:r w:rsidRPr="00B107F8">
        <w:rPr>
          <w:rFonts w:ascii="Arial" w:eastAsia="Arial" w:hAnsi="Arial" w:cs="Arial"/>
          <w:color w:val="222222"/>
          <w:sz w:val="24"/>
          <w:szCs w:val="24"/>
        </w:rPr>
        <w:tab/>
        <w:t>Possuir projeto de pesquisa financiado por chamadas de agências de fomento, fundações, ou sociedades científicas nacionais ou internacionais, sob sua coordenação ou subcoordenação (considerado em situações específicas), no triênio. Bolsa produtividade em pesquisa ou desenvolvimento tecnológico do CNPq com taxa bancada será considerada como projeto de pesquisa financiado.</w:t>
      </w:r>
    </w:p>
    <w:p w14:paraId="3BF83E4A" w14:textId="77777777" w:rsidR="00B107F8" w:rsidRPr="00B107F8" w:rsidRDefault="00B107F8" w:rsidP="00B107F8">
      <w:pPr>
        <w:spacing w:line="240" w:lineRule="auto"/>
        <w:ind w:left="426" w:hanging="426"/>
        <w:jc w:val="both"/>
        <w:rPr>
          <w:rFonts w:ascii="Arial" w:eastAsia="Arial" w:hAnsi="Arial" w:cs="Arial"/>
          <w:color w:val="222222"/>
          <w:sz w:val="24"/>
          <w:szCs w:val="24"/>
        </w:rPr>
      </w:pPr>
      <w:r w:rsidRPr="00B107F8">
        <w:rPr>
          <w:rFonts w:ascii="Arial" w:eastAsia="Arial" w:hAnsi="Arial" w:cs="Arial"/>
          <w:color w:val="222222"/>
          <w:sz w:val="24"/>
          <w:szCs w:val="24"/>
        </w:rPr>
        <w:t>III.</w:t>
      </w:r>
      <w:r w:rsidRPr="00B107F8">
        <w:rPr>
          <w:rFonts w:ascii="Arial" w:eastAsia="Arial" w:hAnsi="Arial" w:cs="Arial"/>
          <w:color w:val="222222"/>
          <w:sz w:val="24"/>
          <w:szCs w:val="24"/>
        </w:rPr>
        <w:tab/>
        <w:t>Participar como professor responsável ou colaborador em disciplina do PPG-FISFAR no triênio.</w:t>
      </w:r>
    </w:p>
    <w:p w14:paraId="1FF55430" w14:textId="77777777" w:rsidR="00B107F8" w:rsidRPr="00B107F8" w:rsidRDefault="00B107F8" w:rsidP="00B107F8">
      <w:pPr>
        <w:spacing w:line="240" w:lineRule="auto"/>
        <w:jc w:val="both"/>
        <w:rPr>
          <w:rFonts w:ascii="Arial" w:eastAsia="Arial" w:hAnsi="Arial" w:cs="Arial"/>
          <w:color w:val="222222"/>
          <w:sz w:val="24"/>
          <w:szCs w:val="24"/>
        </w:rPr>
      </w:pPr>
      <w:r w:rsidRPr="00B107F8">
        <w:rPr>
          <w:rFonts w:ascii="Arial" w:eastAsia="Arial" w:hAnsi="Arial" w:cs="Arial"/>
          <w:color w:val="222222"/>
          <w:sz w:val="24"/>
          <w:szCs w:val="24"/>
        </w:rPr>
        <w:t>Art.4º. Os docentes que tiverem afastamento por licença maternidade ou por motivo de saúde terão prorrogação do credenciamento por período igual ao tempo de afastamento.</w:t>
      </w:r>
    </w:p>
    <w:p w14:paraId="4C7F35A8" w14:textId="77777777" w:rsidR="00B107F8" w:rsidRPr="00B107F8" w:rsidRDefault="00B107F8" w:rsidP="00B107F8">
      <w:pPr>
        <w:spacing w:line="240" w:lineRule="auto"/>
        <w:jc w:val="both"/>
        <w:rPr>
          <w:rFonts w:ascii="Arial" w:eastAsia="Arial" w:hAnsi="Arial" w:cs="Arial"/>
          <w:color w:val="222222"/>
          <w:sz w:val="24"/>
          <w:szCs w:val="24"/>
        </w:rPr>
      </w:pPr>
      <w:r w:rsidRPr="00B107F8">
        <w:rPr>
          <w:rFonts w:ascii="Arial" w:eastAsia="Arial" w:hAnsi="Arial" w:cs="Arial"/>
          <w:color w:val="222222"/>
          <w:sz w:val="24"/>
          <w:szCs w:val="24"/>
        </w:rPr>
        <w:t>Art.5º. O docente que não atender aos critérios listados no Art.3º não poderá iniciar a orientação de novos estudantes, até que cumpra os critérios supracitados. Caso os critérios não sejam atendidos por período igual ou superior a 3 anos, o docente será descredenciado do quadro de orientadores permanentes.</w:t>
      </w:r>
    </w:p>
    <w:p w14:paraId="21938B4F" w14:textId="77777777" w:rsidR="00B107F8" w:rsidRPr="00B107F8" w:rsidRDefault="00B107F8" w:rsidP="00B107F8">
      <w:pPr>
        <w:spacing w:line="240" w:lineRule="auto"/>
        <w:jc w:val="both"/>
        <w:rPr>
          <w:rFonts w:ascii="Arial" w:eastAsia="Arial" w:hAnsi="Arial" w:cs="Arial"/>
          <w:color w:val="222222"/>
          <w:sz w:val="24"/>
          <w:szCs w:val="24"/>
        </w:rPr>
      </w:pPr>
      <w:r w:rsidRPr="00B107F8">
        <w:rPr>
          <w:rFonts w:ascii="Arial" w:eastAsia="Arial" w:hAnsi="Arial" w:cs="Arial"/>
          <w:color w:val="222222"/>
          <w:sz w:val="24"/>
          <w:szCs w:val="24"/>
        </w:rPr>
        <w:t xml:space="preserve">Art.6º. O docente que permanecer por período superior a 3 anos consecutivos sem orientar pós-graduandos será descredenciado do quadro de orientadores do PPG-FISFAR.   </w:t>
      </w:r>
    </w:p>
    <w:p w14:paraId="0977C1BD" w14:textId="77777777" w:rsidR="00B107F8" w:rsidRPr="00B107F8" w:rsidRDefault="00B107F8" w:rsidP="00B107F8">
      <w:pPr>
        <w:spacing w:line="240" w:lineRule="auto"/>
        <w:jc w:val="both"/>
        <w:rPr>
          <w:rFonts w:ascii="Arial" w:eastAsia="Arial" w:hAnsi="Arial" w:cs="Arial"/>
          <w:color w:val="222222"/>
          <w:sz w:val="24"/>
          <w:szCs w:val="24"/>
        </w:rPr>
      </w:pPr>
    </w:p>
    <w:sectPr w:rsidR="00B107F8" w:rsidRPr="00B107F8" w:rsidSect="00B107F8">
      <w:headerReference w:type="default" r:id="rId11"/>
      <w:pgSz w:w="11906" w:h="16838"/>
      <w:pgMar w:top="1572" w:right="907" w:bottom="851" w:left="90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C18EB" w14:textId="77777777" w:rsidR="004E4ABF" w:rsidRDefault="004E4ABF" w:rsidP="000B27F1">
      <w:pPr>
        <w:spacing w:after="0" w:line="240" w:lineRule="auto"/>
      </w:pPr>
      <w:r>
        <w:separator/>
      </w:r>
    </w:p>
  </w:endnote>
  <w:endnote w:type="continuationSeparator" w:id="0">
    <w:p w14:paraId="0505B650" w14:textId="77777777" w:rsidR="004E4ABF" w:rsidRDefault="004E4ABF" w:rsidP="000B2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4E"/>
    <w:family w:val="auto"/>
    <w:pitch w:val="variable"/>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FB8B9" w14:textId="77777777" w:rsidR="004E4ABF" w:rsidRDefault="004E4ABF" w:rsidP="000B27F1">
      <w:pPr>
        <w:spacing w:after="0" w:line="240" w:lineRule="auto"/>
      </w:pPr>
      <w:r>
        <w:separator/>
      </w:r>
    </w:p>
  </w:footnote>
  <w:footnote w:type="continuationSeparator" w:id="0">
    <w:p w14:paraId="5913B926" w14:textId="77777777" w:rsidR="004E4ABF" w:rsidRDefault="004E4ABF" w:rsidP="000B27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3CF69" w14:textId="53925718" w:rsidR="000B27F1" w:rsidRDefault="000B27F1">
    <w:pPr>
      <w:pStyle w:val="Header"/>
    </w:pPr>
    <w:r>
      <w:rPr>
        <w:b/>
        <w:bCs/>
        <w:noProof/>
        <w:color w:val="7F7F7F" w:themeColor="text1" w:themeTint="80"/>
        <w:sz w:val="16"/>
        <w:szCs w:val="24"/>
        <w:lang w:val="en-US"/>
      </w:rPr>
      <w:drawing>
        <wp:anchor distT="0" distB="0" distL="114300" distR="114300" simplePos="0" relativeHeight="251658240" behindDoc="0" locked="0" layoutInCell="1" allowOverlap="1" wp14:anchorId="1E982CDE" wp14:editId="721A9944">
          <wp:simplePos x="0" y="0"/>
          <wp:positionH relativeFrom="column">
            <wp:posOffset>4572000</wp:posOffset>
          </wp:positionH>
          <wp:positionV relativeFrom="paragraph">
            <wp:posOffset>-242570</wp:posOffset>
          </wp:positionV>
          <wp:extent cx="2061845" cy="65595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ca-principal-normal-com-assinatura.png"/>
                  <pic:cNvPicPr/>
                </pic:nvPicPr>
                <pic:blipFill>
                  <a:blip r:embed="rId1">
                    <a:extLst>
                      <a:ext uri="{28A0092B-C50C-407E-A947-70E740481C1C}">
                        <a14:useLocalDpi xmlns:a14="http://schemas.microsoft.com/office/drawing/2010/main" val="0"/>
                      </a:ext>
                    </a:extLst>
                  </a:blip>
                  <a:stretch>
                    <a:fillRect/>
                  </a:stretch>
                </pic:blipFill>
                <pic:spPr>
                  <a:xfrm>
                    <a:off x="0" y="0"/>
                    <a:ext cx="2061845" cy="65595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9E54FF">
      <w:rPr>
        <w:rFonts w:ascii="Arial" w:hAnsi="Arial" w:cs="Arial"/>
        <w:b/>
        <w:noProof/>
        <w:sz w:val="24"/>
        <w:szCs w:val="24"/>
        <w:lang w:val="en-US"/>
      </w:rPr>
      <w:drawing>
        <wp:anchor distT="0" distB="0" distL="114300" distR="114300" simplePos="0" relativeHeight="251660288" behindDoc="1" locked="0" layoutInCell="1" allowOverlap="1" wp14:anchorId="18E5CC2D" wp14:editId="30240D2F">
          <wp:simplePos x="0" y="0"/>
          <wp:positionH relativeFrom="column">
            <wp:posOffset>0</wp:posOffset>
          </wp:positionH>
          <wp:positionV relativeFrom="paragraph">
            <wp:posOffset>-356870</wp:posOffset>
          </wp:positionV>
          <wp:extent cx="881380" cy="904240"/>
          <wp:effectExtent l="0" t="0" r="7620" b="1016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m 22"/>
                  <pic:cNvPicPr>
                    <a:picLocks noChangeAspect="1"/>
                  </pic:cNvPicPr>
                </pic:nvPicPr>
                <pic:blipFill rotWithShape="1">
                  <a:blip r:embed="rId2">
                    <a:extLst>
                      <a:ext uri="{28A0092B-C50C-407E-A947-70E740481C1C}">
                        <a14:useLocalDpi xmlns:a14="http://schemas.microsoft.com/office/drawing/2010/main" val="0"/>
                      </a:ext>
                    </a:extLst>
                  </a:blip>
                  <a:srcRect l="13088" t="11124" r="17020" b="12308"/>
                  <a:stretch/>
                </pic:blipFill>
                <pic:spPr>
                  <a:xfrm>
                    <a:off x="0" y="0"/>
                    <a:ext cx="881380" cy="90424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D64A5"/>
    <w:multiLevelType w:val="hybridMultilevel"/>
    <w:tmpl w:val="66F06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E91A4C"/>
    <w:multiLevelType w:val="hybridMultilevel"/>
    <w:tmpl w:val="C1FA0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8348332">
    <w:abstractNumId w:val="1"/>
  </w:num>
  <w:num w:numId="2" w16cid:durableId="58678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015E133"/>
    <w:rsid w:val="00072ED5"/>
    <w:rsid w:val="00093A4B"/>
    <w:rsid w:val="000973A5"/>
    <w:rsid w:val="000B27F1"/>
    <w:rsid w:val="00222129"/>
    <w:rsid w:val="002B0A78"/>
    <w:rsid w:val="002B223F"/>
    <w:rsid w:val="004E4ABF"/>
    <w:rsid w:val="00500F7D"/>
    <w:rsid w:val="00544EB2"/>
    <w:rsid w:val="005E6374"/>
    <w:rsid w:val="006A7C8D"/>
    <w:rsid w:val="00810994"/>
    <w:rsid w:val="00885C83"/>
    <w:rsid w:val="008F78E2"/>
    <w:rsid w:val="00B107F8"/>
    <w:rsid w:val="00BA4B66"/>
    <w:rsid w:val="00BA4D44"/>
    <w:rsid w:val="00D11165"/>
    <w:rsid w:val="00D66257"/>
    <w:rsid w:val="00EB45E5"/>
    <w:rsid w:val="00EC0C77"/>
    <w:rsid w:val="00ED7250"/>
    <w:rsid w:val="00F3207E"/>
    <w:rsid w:val="00F469FC"/>
    <w:rsid w:val="04921DF8"/>
    <w:rsid w:val="07815988"/>
    <w:rsid w:val="090B40DE"/>
    <w:rsid w:val="0E4436F0"/>
    <w:rsid w:val="11C3C391"/>
    <w:rsid w:val="194A3DF2"/>
    <w:rsid w:val="19B68FBB"/>
    <w:rsid w:val="2015E133"/>
    <w:rsid w:val="23F7A5DC"/>
    <w:rsid w:val="37C38C7C"/>
    <w:rsid w:val="3A496AAC"/>
    <w:rsid w:val="43B83903"/>
    <w:rsid w:val="48062EC3"/>
    <w:rsid w:val="4ECF64E6"/>
    <w:rsid w:val="57E8AF7A"/>
    <w:rsid w:val="59D8D54D"/>
    <w:rsid w:val="5D331510"/>
    <w:rsid w:val="635D0AAE"/>
    <w:rsid w:val="639F016D"/>
    <w:rsid w:val="6A4E8E8B"/>
    <w:rsid w:val="6A91810E"/>
    <w:rsid w:val="6FCE306B"/>
    <w:rsid w:val="721FEB49"/>
    <w:rsid w:val="740397FC"/>
    <w:rsid w:val="764A147A"/>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15E133"/>
  <w15:docId w15:val="{5D8D900B-8C66-3F48-A5A0-4BEABBB22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4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73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3A5"/>
    <w:rPr>
      <w:rFonts w:ascii="Segoe UI" w:hAnsi="Segoe UI" w:cs="Segoe UI"/>
      <w:sz w:val="18"/>
      <w:szCs w:val="18"/>
    </w:rPr>
  </w:style>
  <w:style w:type="paragraph" w:styleId="Header">
    <w:name w:val="header"/>
    <w:basedOn w:val="Normal"/>
    <w:link w:val="HeaderChar"/>
    <w:uiPriority w:val="99"/>
    <w:unhideWhenUsed/>
    <w:rsid w:val="000B27F1"/>
    <w:pPr>
      <w:tabs>
        <w:tab w:val="center" w:pos="4320"/>
        <w:tab w:val="right" w:pos="8640"/>
      </w:tabs>
      <w:spacing w:after="0" w:line="240" w:lineRule="auto"/>
    </w:pPr>
  </w:style>
  <w:style w:type="character" w:customStyle="1" w:styleId="HeaderChar">
    <w:name w:val="Header Char"/>
    <w:basedOn w:val="DefaultParagraphFont"/>
    <w:link w:val="Header"/>
    <w:uiPriority w:val="99"/>
    <w:rsid w:val="000B27F1"/>
  </w:style>
  <w:style w:type="paragraph" w:styleId="Footer">
    <w:name w:val="footer"/>
    <w:basedOn w:val="Normal"/>
    <w:link w:val="FooterChar"/>
    <w:uiPriority w:val="99"/>
    <w:unhideWhenUsed/>
    <w:rsid w:val="000B27F1"/>
    <w:pPr>
      <w:tabs>
        <w:tab w:val="center" w:pos="4320"/>
        <w:tab w:val="right" w:pos="8640"/>
      </w:tabs>
      <w:spacing w:after="0" w:line="240" w:lineRule="auto"/>
    </w:pPr>
  </w:style>
  <w:style w:type="character" w:customStyle="1" w:styleId="FooterChar">
    <w:name w:val="Footer Char"/>
    <w:basedOn w:val="DefaultParagraphFont"/>
    <w:link w:val="Footer"/>
    <w:uiPriority w:val="99"/>
    <w:rsid w:val="000B27F1"/>
  </w:style>
  <w:style w:type="paragraph" w:styleId="ListParagraph">
    <w:name w:val="List Paragraph"/>
    <w:basedOn w:val="Normal"/>
    <w:uiPriority w:val="34"/>
    <w:qFormat/>
    <w:rsid w:val="00093A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F8257C5508B2B418A4C4EBEE6C1F787" ma:contentTypeVersion="4" ma:contentTypeDescription="Create a new document." ma:contentTypeScope="" ma:versionID="2fb3cd3b36827d114d8a65fa57875031">
  <xsd:schema xmlns:xsd="http://www.w3.org/2001/XMLSchema" xmlns:xs="http://www.w3.org/2001/XMLSchema" xmlns:p="http://schemas.microsoft.com/office/2006/metadata/properties" xmlns:ns2="946573ad-f2eb-412c-bcf2-204ce5770c46" xmlns:ns3="d92191c4-5e71-423e-b3ff-ce6070866a6b" targetNamespace="http://schemas.microsoft.com/office/2006/metadata/properties" ma:root="true" ma:fieldsID="e3e15b3f25daa3cf77730037205cf2dc" ns2:_="" ns3:_="">
    <xsd:import namespace="946573ad-f2eb-412c-bcf2-204ce5770c46"/>
    <xsd:import namespace="d92191c4-5e71-423e-b3ff-ce6070866a6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573ad-f2eb-412c-bcf2-204ce5770c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2191c4-5e71-423e-b3ff-ce6070866a6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9B8D9A-10A8-2043-9699-92F0CE31AFB5}">
  <ds:schemaRefs>
    <ds:schemaRef ds:uri="http://schemas.openxmlformats.org/officeDocument/2006/bibliography"/>
  </ds:schemaRefs>
</ds:datastoreItem>
</file>

<file path=customXml/itemProps2.xml><?xml version="1.0" encoding="utf-8"?>
<ds:datastoreItem xmlns:ds="http://schemas.openxmlformats.org/officeDocument/2006/customXml" ds:itemID="{69DDEDFA-377D-4CF1-8436-F371518DB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573ad-f2eb-412c-bcf2-204ce5770c46"/>
    <ds:schemaRef ds:uri="d92191c4-5e71-423e-b3ff-ce6070866a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65198D-FB98-47B8-A0B6-8202AF047D5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86DB538-30FE-486C-8715-E74375E331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790</Words>
  <Characters>4503</Characters>
  <Application>Microsoft Office Word</Application>
  <DocSecurity>0</DocSecurity>
  <Lines>37</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Guatimosim</dc:creator>
  <cp:keywords/>
  <dc:description/>
  <cp:lastModifiedBy>Microsoft Office User</cp:lastModifiedBy>
  <cp:revision>2</cp:revision>
  <dcterms:created xsi:type="dcterms:W3CDTF">2023-11-10T15:26:00Z</dcterms:created>
  <dcterms:modified xsi:type="dcterms:W3CDTF">2023-11-10T15:26:00Z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0x0101006F8257C5508B2B418A4C4EBEE6C1F787</vt:lpwstr>
  </property>
</Properties>
</file>